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54904" w14:textId="77777777" w:rsidR="006B2C23" w:rsidRPr="006B2C23" w:rsidRDefault="006B2C23" w:rsidP="006B2C23">
      <w:r w:rsidRPr="006B2C23">
        <w:rPr>
          <w:b/>
          <w:bCs/>
        </w:rPr>
        <w:t>Fundargerð – Ungmennaráð Snæfellsbæjar</w:t>
      </w:r>
      <w:r w:rsidRPr="006B2C23">
        <w:br/>
      </w:r>
      <w:r w:rsidRPr="006B2C23">
        <w:rPr>
          <w:b/>
          <w:bCs/>
        </w:rPr>
        <w:t>Dagsetning:</w:t>
      </w:r>
      <w:r w:rsidRPr="006B2C23">
        <w:t xml:space="preserve"> 29. maí 2025</w:t>
      </w:r>
      <w:r w:rsidRPr="006B2C23">
        <w:br/>
      </w:r>
      <w:r w:rsidRPr="006B2C23">
        <w:rPr>
          <w:b/>
          <w:bCs/>
        </w:rPr>
        <w:t>Tími:</w:t>
      </w:r>
      <w:r w:rsidRPr="006B2C23">
        <w:t xml:space="preserve"> 19:30 – 21:30</w:t>
      </w:r>
      <w:r w:rsidRPr="006B2C23">
        <w:br/>
      </w:r>
      <w:r w:rsidRPr="006B2C23">
        <w:rPr>
          <w:b/>
          <w:bCs/>
        </w:rPr>
        <w:t>Staðsetning:</w:t>
      </w:r>
      <w:r w:rsidRPr="006B2C23">
        <w:t xml:space="preserve"> Skerið, Ólafsvík</w:t>
      </w:r>
    </w:p>
    <w:p w14:paraId="3AE84807" w14:textId="72CEBE76" w:rsidR="006B2C23" w:rsidRPr="006B2C23" w:rsidRDefault="006B2C23" w:rsidP="006B2C23">
      <w:r w:rsidRPr="006B2C23">
        <w:rPr>
          <w:b/>
          <w:bCs/>
        </w:rPr>
        <w:t>Mætt til fundar:</w:t>
      </w:r>
    </w:p>
    <w:p w14:paraId="7C1FFABF" w14:textId="553014B7" w:rsidR="006B2C23" w:rsidRPr="006B2C23" w:rsidRDefault="006B2C23" w:rsidP="006B2C23">
      <w:pPr>
        <w:numPr>
          <w:ilvl w:val="0"/>
          <w:numId w:val="1"/>
        </w:numPr>
      </w:pPr>
      <w:r w:rsidRPr="006B2C23">
        <w:t xml:space="preserve">Kristján Mar </w:t>
      </w:r>
      <w:proofErr w:type="spellStart"/>
      <w:r w:rsidRPr="006B2C23">
        <w:t>Y</w:t>
      </w:r>
      <w:r w:rsidR="006B4ECA">
        <w:t>i</w:t>
      </w:r>
      <w:r w:rsidRPr="006B2C23">
        <w:t>long</w:t>
      </w:r>
      <w:proofErr w:type="spellEnd"/>
      <w:r w:rsidRPr="006B2C23">
        <w:t xml:space="preserve"> Traustason</w:t>
      </w:r>
    </w:p>
    <w:p w14:paraId="3EABD277" w14:textId="58170B96" w:rsidR="006B2C23" w:rsidRPr="006B2C23" w:rsidRDefault="006B2C23" w:rsidP="006B2C23">
      <w:pPr>
        <w:numPr>
          <w:ilvl w:val="0"/>
          <w:numId w:val="1"/>
        </w:numPr>
      </w:pPr>
      <w:r w:rsidRPr="006B2C23">
        <w:t>Hanna Líf Kristgeirsdóttir</w:t>
      </w:r>
    </w:p>
    <w:p w14:paraId="60B5FE76" w14:textId="77777777" w:rsidR="006B2C23" w:rsidRPr="006B2C23" w:rsidRDefault="006B2C23" w:rsidP="006B2C23">
      <w:pPr>
        <w:numPr>
          <w:ilvl w:val="0"/>
          <w:numId w:val="1"/>
        </w:numPr>
      </w:pPr>
      <w:r w:rsidRPr="006B2C23">
        <w:t>Arnar Valur Matthíasson</w:t>
      </w:r>
    </w:p>
    <w:p w14:paraId="40EFEFE6" w14:textId="77777777" w:rsidR="006B2C23" w:rsidRPr="006B2C23" w:rsidRDefault="006B2C23" w:rsidP="006B2C23">
      <w:pPr>
        <w:numPr>
          <w:ilvl w:val="0"/>
          <w:numId w:val="1"/>
        </w:numPr>
      </w:pPr>
      <w:r w:rsidRPr="006B2C23">
        <w:t>Hanna Imgront</w:t>
      </w:r>
    </w:p>
    <w:p w14:paraId="4FD32E22" w14:textId="77777777" w:rsidR="006B2C23" w:rsidRDefault="006B2C23" w:rsidP="006B2C23">
      <w:pPr>
        <w:numPr>
          <w:ilvl w:val="0"/>
          <w:numId w:val="1"/>
        </w:numPr>
      </w:pPr>
      <w:r w:rsidRPr="006B2C23">
        <w:t>Stefanía Klara Jóhannsdóttir</w:t>
      </w:r>
    </w:p>
    <w:p w14:paraId="191084DF" w14:textId="77777777" w:rsidR="006B2C23" w:rsidRPr="006B2C23" w:rsidRDefault="006B2C23" w:rsidP="006B2C23">
      <w:pPr>
        <w:ind w:left="720"/>
      </w:pPr>
    </w:p>
    <w:p w14:paraId="739DB78C" w14:textId="2145A7AF" w:rsidR="006B2C23" w:rsidRPr="006B2C23" w:rsidRDefault="006B2C23" w:rsidP="006B2C23">
      <w:r w:rsidRPr="006B2C23">
        <w:rPr>
          <w:b/>
          <w:bCs/>
        </w:rPr>
        <w:t>1. Fundarsetning</w:t>
      </w:r>
      <w:r w:rsidRPr="006B2C23">
        <w:br/>
        <w:t xml:space="preserve">Fundurinn hófst kl. 19:30. </w:t>
      </w:r>
      <w:r>
        <w:t>Dóra</w:t>
      </w:r>
      <w:r w:rsidRPr="006B2C23">
        <w:t xml:space="preserve"> bauð fundargesti velkomna og setti fundinn. Tilefni fundarins var bæði að kveðja fráfarandi ráðsmenn og fagna nýjum meðlimum í ráðinu.</w:t>
      </w:r>
    </w:p>
    <w:p w14:paraId="049776F7" w14:textId="77777777" w:rsidR="006B2C23" w:rsidRPr="006B2C23" w:rsidRDefault="006B4ECA" w:rsidP="006B2C23">
      <w:r>
        <w:pict w14:anchorId="0ECFCA57">
          <v:rect id="_x0000_i1025" style="width:0;height:1.5pt" o:hralign="center" o:hrstd="t" o:hr="t" fillcolor="#a0a0a0" stroked="f"/>
        </w:pict>
      </w:r>
    </w:p>
    <w:p w14:paraId="41BB9402" w14:textId="2073AB33" w:rsidR="006B2C23" w:rsidRPr="006B2C23" w:rsidRDefault="006B2C23" w:rsidP="006B2C23">
      <w:r w:rsidRPr="006B2C23">
        <w:rPr>
          <w:b/>
          <w:bCs/>
        </w:rPr>
        <w:t>2. Kveðja til fráfarandi ráðsmanna</w:t>
      </w:r>
      <w:r w:rsidRPr="006B2C23">
        <w:br/>
        <w:t>Hanna Imgront og Stefanía Klara Jóhannsdóttir voru kvaddar með þakklæti fyrir þeirra öfluga þátttöku og framlag til ungmennaráðsins síðustu þrjú ár. Þær hafa verið virkir þátttakendur í þróun ráðsins og hafa haft jákvæð áhrif á starfsemi þess. Fundarmenn þökkuðu þeim fyrir þeirra tíma og skuldbindingu.</w:t>
      </w:r>
    </w:p>
    <w:p w14:paraId="5429E5FE" w14:textId="77777777" w:rsidR="006B2C23" w:rsidRPr="006B2C23" w:rsidRDefault="006B4ECA" w:rsidP="006B2C23">
      <w:r>
        <w:pict w14:anchorId="54923496">
          <v:rect id="_x0000_i1026" style="width:0;height:1.5pt" o:hralign="center" o:hrstd="t" o:hr="t" fillcolor="#a0a0a0" stroked="f"/>
        </w:pict>
      </w:r>
    </w:p>
    <w:p w14:paraId="6669363C" w14:textId="77777777" w:rsidR="006B2C23" w:rsidRPr="006B2C23" w:rsidRDefault="006B2C23" w:rsidP="006B2C23">
      <w:r w:rsidRPr="006B2C23">
        <w:rPr>
          <w:b/>
          <w:bCs/>
        </w:rPr>
        <w:t>3. Nýir meðlimir boðnir velkomnir</w:t>
      </w:r>
      <w:r w:rsidRPr="006B2C23">
        <w:br/>
        <w:t>Þrír nýir fulltrúar bættust í hópinn og voru boðnir hjartanlega velkomnir:</w:t>
      </w:r>
    </w:p>
    <w:p w14:paraId="6D528A63" w14:textId="77777777" w:rsidR="006B2C23" w:rsidRPr="006B2C23" w:rsidRDefault="006B2C23" w:rsidP="006B2C23">
      <w:pPr>
        <w:numPr>
          <w:ilvl w:val="0"/>
          <w:numId w:val="2"/>
        </w:numPr>
      </w:pPr>
      <w:r w:rsidRPr="006B2C23">
        <w:t>Hanna Líf Kristgeirsdóttir</w:t>
      </w:r>
    </w:p>
    <w:p w14:paraId="1293FC11" w14:textId="77777777" w:rsidR="006B2C23" w:rsidRPr="006B2C23" w:rsidRDefault="006B2C23" w:rsidP="006B2C23">
      <w:pPr>
        <w:numPr>
          <w:ilvl w:val="0"/>
          <w:numId w:val="2"/>
        </w:numPr>
      </w:pPr>
      <w:r w:rsidRPr="006B2C23">
        <w:t>Hrefna Jónsdóttir</w:t>
      </w:r>
    </w:p>
    <w:p w14:paraId="5239D4A4" w14:textId="77777777" w:rsidR="006B2C23" w:rsidRPr="006B2C23" w:rsidRDefault="006B2C23" w:rsidP="006B2C23">
      <w:pPr>
        <w:numPr>
          <w:ilvl w:val="0"/>
          <w:numId w:val="2"/>
        </w:numPr>
      </w:pPr>
      <w:r w:rsidRPr="006B2C23">
        <w:t>Arnar Valur Matthíasson</w:t>
      </w:r>
    </w:p>
    <w:p w14:paraId="0F9F87D3" w14:textId="77777777" w:rsidR="006B2C23" w:rsidRPr="006B2C23" w:rsidRDefault="006B2C23" w:rsidP="006B2C23">
      <w:r w:rsidRPr="006B2C23">
        <w:t>Með þeim breytingum samanstendur ungmennaráðið nú af eftirfarandi meðlimum:</w:t>
      </w:r>
    </w:p>
    <w:p w14:paraId="762A60DF" w14:textId="77777777" w:rsidR="006B2C23" w:rsidRPr="006B2C23" w:rsidRDefault="006B2C23" w:rsidP="006B2C23">
      <w:pPr>
        <w:numPr>
          <w:ilvl w:val="0"/>
          <w:numId w:val="3"/>
        </w:numPr>
      </w:pPr>
      <w:r w:rsidRPr="006B2C23">
        <w:t>Emilía Hall Stígsdóttir</w:t>
      </w:r>
    </w:p>
    <w:p w14:paraId="52D34631" w14:textId="3097A24C" w:rsidR="006B2C23" w:rsidRPr="006B2C23" w:rsidRDefault="006B2C23" w:rsidP="006B2C23">
      <w:pPr>
        <w:numPr>
          <w:ilvl w:val="0"/>
          <w:numId w:val="3"/>
        </w:numPr>
      </w:pPr>
      <w:r w:rsidRPr="006B2C23">
        <w:t xml:space="preserve">Kristján Mar </w:t>
      </w:r>
      <w:proofErr w:type="spellStart"/>
      <w:r w:rsidRPr="006B2C23">
        <w:t>Y</w:t>
      </w:r>
      <w:r w:rsidR="006B4ECA">
        <w:t>i</w:t>
      </w:r>
      <w:r w:rsidRPr="006B2C23">
        <w:t>long</w:t>
      </w:r>
      <w:proofErr w:type="spellEnd"/>
      <w:r w:rsidRPr="006B2C23">
        <w:t xml:space="preserve"> Traustason</w:t>
      </w:r>
    </w:p>
    <w:p w14:paraId="0E38B752" w14:textId="77777777" w:rsidR="006B2C23" w:rsidRPr="006B2C23" w:rsidRDefault="006B2C23" w:rsidP="006B2C23">
      <w:pPr>
        <w:numPr>
          <w:ilvl w:val="0"/>
          <w:numId w:val="3"/>
        </w:numPr>
      </w:pPr>
      <w:r w:rsidRPr="006B2C23">
        <w:t>Hanna Líf Kristgeirsdóttir</w:t>
      </w:r>
    </w:p>
    <w:p w14:paraId="30DD7F62" w14:textId="77777777" w:rsidR="006B2C23" w:rsidRPr="006B2C23" w:rsidRDefault="006B2C23" w:rsidP="006B2C23">
      <w:pPr>
        <w:numPr>
          <w:ilvl w:val="0"/>
          <w:numId w:val="3"/>
        </w:numPr>
      </w:pPr>
      <w:r w:rsidRPr="006B2C23">
        <w:t>Hrefna Jónsdóttir</w:t>
      </w:r>
    </w:p>
    <w:p w14:paraId="3C6CAE17" w14:textId="77777777" w:rsidR="006B2C23" w:rsidRPr="006B2C23" w:rsidRDefault="006B2C23" w:rsidP="006B2C23">
      <w:pPr>
        <w:numPr>
          <w:ilvl w:val="0"/>
          <w:numId w:val="3"/>
        </w:numPr>
      </w:pPr>
      <w:r w:rsidRPr="006B2C23">
        <w:lastRenderedPageBreak/>
        <w:t>Arnar Valur Matthíasson</w:t>
      </w:r>
    </w:p>
    <w:p w14:paraId="305F79E1" w14:textId="77777777" w:rsidR="006B2C23" w:rsidRPr="006B2C23" w:rsidRDefault="006B4ECA" w:rsidP="006B2C23">
      <w:r>
        <w:pict w14:anchorId="07F83530">
          <v:rect id="_x0000_i1027" style="width:0;height:1.5pt" o:hralign="center" o:hrstd="t" o:hr="t" fillcolor="#a0a0a0" stroked="f"/>
        </w:pict>
      </w:r>
    </w:p>
    <w:p w14:paraId="59D37831" w14:textId="77777777" w:rsidR="006B2C23" w:rsidRPr="006B2C23" w:rsidRDefault="006B2C23" w:rsidP="006B2C23">
      <w:r w:rsidRPr="006B2C23">
        <w:rPr>
          <w:b/>
          <w:bCs/>
        </w:rPr>
        <w:t>4. Hugmyndavinna og framtíðarsýn ráðsins</w:t>
      </w:r>
      <w:r w:rsidRPr="006B2C23">
        <w:br/>
        <w:t>Í fundinum fór fram skapandi hugmyndavinna þar sem rætt var um áherslur og framtíðarsýn nýs ráðs. Meðal hugmynda sem komu fram voru:</w:t>
      </w:r>
    </w:p>
    <w:p w14:paraId="20B6C645" w14:textId="77777777" w:rsidR="006B2C23" w:rsidRPr="006B2C23" w:rsidRDefault="006B2C23" w:rsidP="006B2C23">
      <w:pPr>
        <w:numPr>
          <w:ilvl w:val="0"/>
          <w:numId w:val="4"/>
        </w:numPr>
      </w:pPr>
      <w:r w:rsidRPr="006B2C23">
        <w:rPr>
          <w:b/>
          <w:bCs/>
        </w:rPr>
        <w:t>Körfuboltaátak:</w:t>
      </w:r>
      <w:r w:rsidRPr="006B2C23">
        <w:br/>
        <w:t>Að stuðla að meiri áhuga á körfubolta í bænum, t.d. með því að skipuleggja opna æfingatíma eða viðburði sem hvetja ungmenni til þátttöku.</w:t>
      </w:r>
    </w:p>
    <w:p w14:paraId="1EE11012" w14:textId="77777777" w:rsidR="006B2C23" w:rsidRPr="006B2C23" w:rsidRDefault="006B2C23" w:rsidP="006B2C23">
      <w:pPr>
        <w:numPr>
          <w:ilvl w:val="0"/>
          <w:numId w:val="4"/>
        </w:numPr>
      </w:pPr>
      <w:r w:rsidRPr="006B2C23">
        <w:rPr>
          <w:b/>
          <w:bCs/>
        </w:rPr>
        <w:t>Viðburður fyrir ungmenni á Snæfellsnesi:</w:t>
      </w:r>
      <w:r w:rsidRPr="006B2C23">
        <w:br/>
        <w:t>Að skipuleggja stærri viðburð fyrir ungmenni á svæðinu þar sem lögð yrði áhersla á skemmtun, samveru og virkni, með þátttöku frá fleiri sveitarfélögum ef mögulegt er.</w:t>
      </w:r>
    </w:p>
    <w:p w14:paraId="3B32558F" w14:textId="77777777" w:rsidR="006B2C23" w:rsidRPr="006B2C23" w:rsidRDefault="006B2C23" w:rsidP="006B2C23">
      <w:pPr>
        <w:numPr>
          <w:ilvl w:val="0"/>
          <w:numId w:val="4"/>
        </w:numPr>
      </w:pPr>
      <w:r w:rsidRPr="006B2C23">
        <w:rPr>
          <w:b/>
          <w:bCs/>
        </w:rPr>
        <w:t>Sameiginlegur fundur með nemendaráði og félagsmiðstöð:</w:t>
      </w:r>
      <w:r w:rsidRPr="006B2C23">
        <w:br/>
        <w:t>Tillaga var lögð fram um að boða til samstarfsfundar með nemendaráði grunnskólans og fulltrúum félagsmiðstöðvarinnar. Markmið fundarins væri að samræma áherslur og fá fram sjónarmið fleiri ungmenna um hvað skiptir þau mestu máli.</w:t>
      </w:r>
    </w:p>
    <w:p w14:paraId="150932AF" w14:textId="77777777" w:rsidR="006B2C23" w:rsidRPr="006B2C23" w:rsidRDefault="006B2C23" w:rsidP="006B2C23">
      <w:pPr>
        <w:numPr>
          <w:ilvl w:val="0"/>
          <w:numId w:val="4"/>
        </w:numPr>
      </w:pPr>
      <w:r w:rsidRPr="006B2C23">
        <w:rPr>
          <w:b/>
          <w:bCs/>
        </w:rPr>
        <w:t>Vettvangsferð:</w:t>
      </w:r>
      <w:r w:rsidRPr="006B2C23">
        <w:br/>
        <w:t>Rætt var um að skipuleggja vettvangsferð fyrir ráðið í sumar eða haust. Markmið ferðarinnar væri annars vegar teambuilding, hins vegar að skoða hvernig önnur ungmennaráð vinna, eða fá innblástur frá sambærilegum verkefnum.</w:t>
      </w:r>
    </w:p>
    <w:p w14:paraId="1CEA0DFC" w14:textId="77777777" w:rsidR="006B2C23" w:rsidRPr="006B2C23" w:rsidRDefault="006B4ECA" w:rsidP="006B2C23">
      <w:r>
        <w:pict w14:anchorId="581D2BFB">
          <v:rect id="_x0000_i1028" style="width:0;height:1.5pt" o:hralign="center" o:hrstd="t" o:hr="t" fillcolor="#a0a0a0" stroked="f"/>
        </w:pict>
      </w:r>
    </w:p>
    <w:p w14:paraId="5A274F0B" w14:textId="77777777" w:rsidR="006B2C23" w:rsidRPr="006B2C23" w:rsidRDefault="006B2C23" w:rsidP="006B2C23">
      <w:r w:rsidRPr="006B2C23">
        <w:rPr>
          <w:b/>
          <w:bCs/>
        </w:rPr>
        <w:t>5. Liðsheild og stemning</w:t>
      </w:r>
      <w:r w:rsidRPr="006B2C23">
        <w:br/>
        <w:t>Fundurinn gekk mjög vel og ríkir góður andi í hópnum. Fundarmenn lýstu ánægju með samsetningu hópsins og kom fram að mikil tilhlökkun væri til komandi verkefna. Nýir og eldri meðlimir virðast nú þegar hafa tengst vel og sýndu mikinn áhuga á að leggja sitt af mörkum.</w:t>
      </w:r>
    </w:p>
    <w:p w14:paraId="31103250" w14:textId="77777777" w:rsidR="006B2C23" w:rsidRPr="006B2C23" w:rsidRDefault="006B4ECA" w:rsidP="006B2C23">
      <w:r>
        <w:pict w14:anchorId="722D2934">
          <v:rect id="_x0000_i1029" style="width:0;height:1.5pt" o:hralign="center" o:hrstd="t" o:hr="t" fillcolor="#a0a0a0" stroked="f"/>
        </w:pict>
      </w:r>
    </w:p>
    <w:p w14:paraId="5566EE51" w14:textId="77777777" w:rsidR="006B2C23" w:rsidRPr="006B2C23" w:rsidRDefault="006B2C23" w:rsidP="006B2C23">
      <w:r w:rsidRPr="006B2C23">
        <w:rPr>
          <w:b/>
          <w:bCs/>
        </w:rPr>
        <w:t>6. Fundarlok</w:t>
      </w:r>
      <w:r w:rsidRPr="006B2C23">
        <w:br/>
        <w:t>Fundinum var slitið kl. 21:30. Næsti fundur verður boðaður í samráði við nýja hópinn þegar dagsetning og verkefni liggja fyrir.</w:t>
      </w:r>
    </w:p>
    <w:p w14:paraId="68D18FA9" w14:textId="77777777" w:rsidR="006B2C23" w:rsidRPr="006B2C23" w:rsidRDefault="006B4ECA" w:rsidP="006B2C23">
      <w:r>
        <w:pict w14:anchorId="499294BE">
          <v:rect id="_x0000_i1030" style="width:0;height:1.5pt" o:hralign="center" o:hrstd="t" o:hr="t" fillcolor="#a0a0a0" stroked="f"/>
        </w:pict>
      </w:r>
    </w:p>
    <w:p w14:paraId="4A81385C" w14:textId="443A1414" w:rsidR="006B2C23" w:rsidRPr="006B2C23" w:rsidRDefault="006B2C23" w:rsidP="006B2C23">
      <w:r w:rsidRPr="006B2C23">
        <w:rPr>
          <w:b/>
          <w:bCs/>
        </w:rPr>
        <w:t>Fundargerð ritaði:</w:t>
      </w:r>
      <w:r w:rsidRPr="006B2C23">
        <w:br/>
        <w:t>Kristján Mar Y</w:t>
      </w:r>
      <w:r w:rsidR="006B4ECA">
        <w:t>i</w:t>
      </w:r>
      <w:r w:rsidRPr="006B2C23">
        <w:t>long Traustason, ritari</w:t>
      </w:r>
    </w:p>
    <w:p w14:paraId="1D8A7278" w14:textId="77777777" w:rsidR="006B2C23" w:rsidRDefault="006B2C23"/>
    <w:sectPr w:rsidR="006B2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1DAC"/>
    <w:multiLevelType w:val="multilevel"/>
    <w:tmpl w:val="EC0C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1310B"/>
    <w:multiLevelType w:val="multilevel"/>
    <w:tmpl w:val="848A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C3227"/>
    <w:multiLevelType w:val="multilevel"/>
    <w:tmpl w:val="904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F516E"/>
    <w:multiLevelType w:val="multilevel"/>
    <w:tmpl w:val="845C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79171">
    <w:abstractNumId w:val="3"/>
  </w:num>
  <w:num w:numId="2" w16cid:durableId="1695305611">
    <w:abstractNumId w:val="2"/>
  </w:num>
  <w:num w:numId="3" w16cid:durableId="543252880">
    <w:abstractNumId w:val="1"/>
  </w:num>
  <w:num w:numId="4" w16cid:durableId="146788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23"/>
    <w:rsid w:val="00027036"/>
    <w:rsid w:val="006B2C23"/>
    <w:rsid w:val="006B4ECA"/>
    <w:rsid w:val="00F90B4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5D1CF83"/>
  <w15:chartTrackingRefBased/>
  <w15:docId w15:val="{E998A1BB-60D9-4B20-8DCC-8A5EBAB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C23"/>
    <w:rPr>
      <w:rFonts w:eastAsiaTheme="majorEastAsia" w:cstheme="majorBidi"/>
      <w:color w:val="272727" w:themeColor="text1" w:themeTint="D8"/>
    </w:rPr>
  </w:style>
  <w:style w:type="paragraph" w:styleId="Title">
    <w:name w:val="Title"/>
    <w:basedOn w:val="Normal"/>
    <w:next w:val="Normal"/>
    <w:link w:val="TitleChar"/>
    <w:uiPriority w:val="10"/>
    <w:qFormat/>
    <w:rsid w:val="006B2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C23"/>
    <w:pPr>
      <w:spacing w:before="160"/>
      <w:jc w:val="center"/>
    </w:pPr>
    <w:rPr>
      <w:i/>
      <w:iCs/>
      <w:color w:val="404040" w:themeColor="text1" w:themeTint="BF"/>
    </w:rPr>
  </w:style>
  <w:style w:type="character" w:customStyle="1" w:styleId="QuoteChar">
    <w:name w:val="Quote Char"/>
    <w:basedOn w:val="DefaultParagraphFont"/>
    <w:link w:val="Quote"/>
    <w:uiPriority w:val="29"/>
    <w:rsid w:val="006B2C23"/>
    <w:rPr>
      <w:i/>
      <w:iCs/>
      <w:color w:val="404040" w:themeColor="text1" w:themeTint="BF"/>
    </w:rPr>
  </w:style>
  <w:style w:type="paragraph" w:styleId="ListParagraph">
    <w:name w:val="List Paragraph"/>
    <w:basedOn w:val="Normal"/>
    <w:uiPriority w:val="34"/>
    <w:qFormat/>
    <w:rsid w:val="006B2C23"/>
    <w:pPr>
      <w:ind w:left="720"/>
      <w:contextualSpacing/>
    </w:pPr>
  </w:style>
  <w:style w:type="character" w:styleId="IntenseEmphasis">
    <w:name w:val="Intense Emphasis"/>
    <w:basedOn w:val="DefaultParagraphFont"/>
    <w:uiPriority w:val="21"/>
    <w:qFormat/>
    <w:rsid w:val="006B2C23"/>
    <w:rPr>
      <w:i/>
      <w:iCs/>
      <w:color w:val="0F4761" w:themeColor="accent1" w:themeShade="BF"/>
    </w:rPr>
  </w:style>
  <w:style w:type="paragraph" w:styleId="IntenseQuote">
    <w:name w:val="Intense Quote"/>
    <w:basedOn w:val="Normal"/>
    <w:next w:val="Normal"/>
    <w:link w:val="IntenseQuoteChar"/>
    <w:uiPriority w:val="30"/>
    <w:qFormat/>
    <w:rsid w:val="006B2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C23"/>
    <w:rPr>
      <w:i/>
      <w:iCs/>
      <w:color w:val="0F4761" w:themeColor="accent1" w:themeShade="BF"/>
    </w:rPr>
  </w:style>
  <w:style w:type="character" w:styleId="IntenseReference">
    <w:name w:val="Intense Reference"/>
    <w:basedOn w:val="DefaultParagraphFont"/>
    <w:uiPriority w:val="32"/>
    <w:qFormat/>
    <w:rsid w:val="006B2C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A5FE3A65B7A4DA8AE8E1C3A328BF3" ma:contentTypeVersion="3" ma:contentTypeDescription="Create a new document." ma:contentTypeScope="" ma:versionID="0337db619f82d81a0d19086af3e70bfb">
  <xsd:schema xmlns:xsd="http://www.w3.org/2001/XMLSchema" xmlns:xs="http://www.w3.org/2001/XMLSchema" xmlns:p="http://schemas.microsoft.com/office/2006/metadata/properties" xmlns:ns2="8b70dcf8-2941-4dcf-8c81-9b3605e3b11c" targetNamespace="http://schemas.microsoft.com/office/2006/metadata/properties" ma:root="true" ma:fieldsID="2044bf9117e0f224c3f5e572b5bf8d32" ns2:_="">
    <xsd:import namespace="8b70dcf8-2941-4dcf-8c81-9b3605e3b11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0dcf8-2941-4dcf-8c81-9b3605e3b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4456F-EC02-468C-B225-FC6B6B9282B0}"/>
</file>

<file path=customXml/itemProps2.xml><?xml version="1.0" encoding="utf-8"?>
<ds:datastoreItem xmlns:ds="http://schemas.openxmlformats.org/officeDocument/2006/customXml" ds:itemID="{52014FBC-CBA8-4574-B7F6-349F22AB24B9}"/>
</file>

<file path=customXml/itemProps3.xml><?xml version="1.0" encoding="utf-8"?>
<ds:datastoreItem xmlns:ds="http://schemas.openxmlformats.org/officeDocument/2006/customXml" ds:itemID="{CB7C8090-F7F3-42EF-956E-722EBFA59FE3}"/>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Halldóra Kristín Unnarsdóttir</dc:creator>
  <cp:keywords/>
  <dc:description/>
  <cp:lastModifiedBy>Lilja Ólafardóttir</cp:lastModifiedBy>
  <cp:revision>2</cp:revision>
  <dcterms:created xsi:type="dcterms:W3CDTF">2025-06-24T11:42:00Z</dcterms:created>
  <dcterms:modified xsi:type="dcterms:W3CDTF">2025-06-24T11:42:00Z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0x01010051EA5FE3A65B7A4DA8AE8E1C3A328BF3</vt:lpwstr>
  </property>
</Properties>
</file>